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EF6C" w14:textId="77777777" w:rsidR="00EF55E7" w:rsidRPr="00EF55E7" w:rsidRDefault="00EF55E7" w:rsidP="00EF55E7">
      <w:pPr>
        <w:rPr>
          <w:lang w:val="es-DO"/>
        </w:rPr>
      </w:pPr>
      <w:r w:rsidRPr="00EF55E7">
        <w:rPr>
          <w:lang w:val="es-DO"/>
        </w:rPr>
        <w:t>No existen auditorias en diciembre 2025</w:t>
      </w:r>
    </w:p>
    <w:p w14:paraId="41FD74D3" w14:textId="77777777" w:rsidR="0002119B" w:rsidRPr="0002119B" w:rsidRDefault="0002119B">
      <w:pPr>
        <w:rPr>
          <w:lang w:val="es-DO"/>
        </w:rPr>
      </w:pPr>
    </w:p>
    <w:sectPr w:rsidR="0002119B" w:rsidRPr="0002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B"/>
    <w:rsid w:val="0002119B"/>
    <w:rsid w:val="002714BA"/>
    <w:rsid w:val="003251E6"/>
    <w:rsid w:val="00460CCB"/>
    <w:rsid w:val="008974CF"/>
    <w:rsid w:val="00E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B1FD"/>
  <w15:chartTrackingRefBased/>
  <w15:docId w15:val="{0D5C6434-81DA-4903-A211-ED0CB87A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2026-01-13T17:58:00Z</dcterms:created>
  <dcterms:modified xsi:type="dcterms:W3CDTF">2026-01-13T17:58:00Z</dcterms:modified>
</cp:coreProperties>
</file>